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18094" w14:textId="77616260" w:rsidR="00A77319" w:rsidRDefault="00A77319" w:rsidP="00165ECE">
      <w:pPr>
        <w:ind w:left="360" w:hanging="360"/>
        <w:jc w:val="center"/>
        <w:rPr>
          <w:b/>
          <w:bCs/>
        </w:rPr>
      </w:pPr>
      <w:r w:rsidRPr="00A77319">
        <w:rPr>
          <w:rFonts w:hint="eastAsia"/>
          <w:b/>
          <w:bCs/>
        </w:rPr>
        <w:t>P</w:t>
      </w:r>
      <w:r w:rsidRPr="00A77319">
        <w:rPr>
          <w:b/>
          <w:bCs/>
        </w:rPr>
        <w:t>SE0500</w:t>
      </w:r>
      <w:r w:rsidRPr="00A77319">
        <w:rPr>
          <w:rFonts w:hint="eastAsia"/>
          <w:b/>
          <w:bCs/>
        </w:rPr>
        <w:t>软件升级操作说明</w:t>
      </w:r>
    </w:p>
    <w:p w14:paraId="6E07F50F" w14:textId="77777777" w:rsidR="00165ECE" w:rsidRPr="00A77319" w:rsidRDefault="00165ECE" w:rsidP="00165ECE">
      <w:pPr>
        <w:ind w:left="360" w:hanging="360"/>
        <w:jc w:val="center"/>
        <w:rPr>
          <w:b/>
          <w:bCs/>
        </w:rPr>
      </w:pPr>
    </w:p>
    <w:p w14:paraId="52FA9816" w14:textId="5F500332" w:rsidR="00A443BC" w:rsidRPr="00165ECE" w:rsidRDefault="00905F19" w:rsidP="00DA21EB">
      <w:pPr>
        <w:pStyle w:val="a3"/>
        <w:numPr>
          <w:ilvl w:val="0"/>
          <w:numId w:val="1"/>
        </w:numPr>
        <w:ind w:firstLineChars="0"/>
        <w:rPr>
          <w:b/>
          <w:bCs/>
          <w:i/>
          <w:iCs/>
        </w:rPr>
      </w:pPr>
      <w:r>
        <w:rPr>
          <w:rFonts w:hint="eastAsia"/>
          <w:b/>
          <w:bCs/>
          <w:i/>
          <w:iCs/>
        </w:rPr>
        <w:t>插上充电器后，同时</w:t>
      </w:r>
      <w:r w:rsidR="002052A8" w:rsidRPr="00165ECE">
        <w:rPr>
          <w:rFonts w:hint="eastAsia"/>
          <w:b/>
          <w:bCs/>
          <w:i/>
          <w:iCs/>
        </w:rPr>
        <w:t>按住P</w:t>
      </w:r>
      <w:r w:rsidR="002052A8" w:rsidRPr="00165ECE">
        <w:rPr>
          <w:b/>
          <w:bCs/>
          <w:i/>
          <w:iCs/>
        </w:rPr>
        <w:t>SE050</w:t>
      </w:r>
      <w:r w:rsidR="00A43CB4">
        <w:rPr>
          <w:b/>
          <w:bCs/>
          <w:i/>
          <w:iCs/>
        </w:rPr>
        <w:t>1</w:t>
      </w:r>
      <w:r w:rsidR="002052A8" w:rsidRPr="00165ECE">
        <w:rPr>
          <w:rFonts w:hint="eastAsia"/>
          <w:b/>
          <w:bCs/>
          <w:i/>
          <w:iCs/>
        </w:rPr>
        <w:t>上的</w:t>
      </w:r>
      <w:r>
        <w:rPr>
          <w:rFonts w:hint="eastAsia"/>
          <w:b/>
          <w:bCs/>
          <w:i/>
          <w:iCs/>
        </w:rPr>
        <w:t>静音键</w:t>
      </w:r>
      <w:r w:rsidR="002052A8" w:rsidRPr="00165ECE">
        <w:rPr>
          <w:rFonts w:hint="eastAsia"/>
          <w:b/>
          <w:bCs/>
          <w:i/>
          <w:iCs/>
        </w:rPr>
        <w:t>，</w:t>
      </w:r>
      <w:r>
        <w:rPr>
          <w:rFonts w:hint="eastAsia"/>
          <w:b/>
          <w:bCs/>
          <w:i/>
          <w:iCs/>
        </w:rPr>
        <w:t>等</w:t>
      </w:r>
      <w:r w:rsidR="00A43CB4">
        <w:rPr>
          <w:rFonts w:hint="eastAsia"/>
          <w:b/>
          <w:bCs/>
          <w:i/>
          <w:iCs/>
        </w:rPr>
        <w:t>电池</w:t>
      </w:r>
      <w:r>
        <w:rPr>
          <w:rFonts w:hint="eastAsia"/>
          <w:b/>
          <w:bCs/>
          <w:i/>
          <w:iCs/>
        </w:rPr>
        <w:t>指示灯闪烁后</w:t>
      </w:r>
      <w:r w:rsidR="002052A8" w:rsidRPr="00165ECE">
        <w:rPr>
          <w:rFonts w:hint="eastAsia"/>
          <w:b/>
          <w:bCs/>
          <w:i/>
          <w:iCs/>
        </w:rPr>
        <w:t>，</w:t>
      </w:r>
      <w:r>
        <w:rPr>
          <w:rFonts w:hint="eastAsia"/>
          <w:b/>
          <w:bCs/>
          <w:i/>
          <w:iCs/>
        </w:rPr>
        <w:t>可以松开按键，</w:t>
      </w:r>
      <w:r w:rsidR="00165ECE">
        <w:rPr>
          <w:rFonts w:hint="eastAsia"/>
          <w:b/>
          <w:bCs/>
          <w:i/>
          <w:iCs/>
        </w:rPr>
        <w:t>用</w:t>
      </w:r>
      <w:r w:rsidR="002052A8" w:rsidRPr="00165ECE">
        <w:rPr>
          <w:rFonts w:hint="eastAsia"/>
          <w:b/>
          <w:bCs/>
          <w:i/>
          <w:iCs/>
        </w:rPr>
        <w:t>配送的U</w:t>
      </w:r>
      <w:r w:rsidR="002052A8" w:rsidRPr="00165ECE">
        <w:rPr>
          <w:b/>
          <w:bCs/>
          <w:i/>
          <w:iCs/>
        </w:rPr>
        <w:t>SB</w:t>
      </w:r>
      <w:r w:rsidR="002052A8" w:rsidRPr="00165ECE">
        <w:rPr>
          <w:rFonts w:hint="eastAsia"/>
          <w:b/>
          <w:bCs/>
          <w:i/>
          <w:iCs/>
        </w:rPr>
        <w:t>线</w:t>
      </w:r>
      <w:r w:rsidR="00DA21EB" w:rsidRPr="00165ECE">
        <w:rPr>
          <w:rFonts w:hint="eastAsia"/>
          <w:b/>
          <w:bCs/>
          <w:i/>
          <w:iCs/>
        </w:rPr>
        <w:t>把P</w:t>
      </w:r>
      <w:r w:rsidR="00DA21EB" w:rsidRPr="00165ECE">
        <w:rPr>
          <w:b/>
          <w:bCs/>
          <w:i/>
          <w:iCs/>
        </w:rPr>
        <w:t>SE050</w:t>
      </w:r>
      <w:r w:rsidR="00A43CB4">
        <w:rPr>
          <w:b/>
          <w:bCs/>
          <w:i/>
          <w:iCs/>
        </w:rPr>
        <w:t>1</w:t>
      </w:r>
      <w:r w:rsidR="00A43CB4">
        <w:rPr>
          <w:rFonts w:hint="eastAsia"/>
          <w:b/>
          <w:bCs/>
          <w:i/>
          <w:iCs/>
        </w:rPr>
        <w:t>从U</w:t>
      </w:r>
      <w:r w:rsidR="00A43CB4">
        <w:rPr>
          <w:b/>
          <w:bCs/>
          <w:i/>
          <w:iCs/>
        </w:rPr>
        <w:t>SB/OUT</w:t>
      </w:r>
      <w:r w:rsidR="00A43CB4">
        <w:rPr>
          <w:rFonts w:hint="eastAsia"/>
          <w:b/>
          <w:bCs/>
          <w:i/>
          <w:iCs/>
        </w:rPr>
        <w:t>插头</w:t>
      </w:r>
      <w:r w:rsidR="00DA21EB" w:rsidRPr="00165ECE">
        <w:rPr>
          <w:rFonts w:hint="eastAsia"/>
          <w:b/>
          <w:bCs/>
          <w:i/>
          <w:iCs/>
        </w:rPr>
        <w:t>与电脑</w:t>
      </w:r>
      <w:r w:rsidR="00165ECE" w:rsidRPr="00165ECE">
        <w:rPr>
          <w:rFonts w:hint="eastAsia"/>
          <w:b/>
          <w:bCs/>
          <w:i/>
          <w:iCs/>
        </w:rPr>
        <w:t>U</w:t>
      </w:r>
      <w:r w:rsidR="00165ECE" w:rsidRPr="00165ECE">
        <w:rPr>
          <w:b/>
          <w:bCs/>
          <w:i/>
          <w:iCs/>
        </w:rPr>
        <w:t>SB</w:t>
      </w:r>
      <w:r w:rsidR="00165ECE" w:rsidRPr="00165ECE">
        <w:rPr>
          <w:rFonts w:hint="eastAsia"/>
          <w:b/>
          <w:bCs/>
          <w:i/>
          <w:iCs/>
        </w:rPr>
        <w:t>口</w:t>
      </w:r>
      <w:r w:rsidR="00DA21EB" w:rsidRPr="00165ECE">
        <w:rPr>
          <w:rFonts w:hint="eastAsia"/>
          <w:b/>
          <w:bCs/>
          <w:i/>
          <w:iCs/>
        </w:rPr>
        <w:t>连接；</w:t>
      </w:r>
    </w:p>
    <w:p w14:paraId="0ADCABDA" w14:textId="401B35A1" w:rsidR="00165ECE" w:rsidRDefault="00A43CB4" w:rsidP="00165ECE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6EE53A20" wp14:editId="4E5A5FB8">
            <wp:extent cx="5278120" cy="2970530"/>
            <wp:effectExtent l="0" t="0" r="0" b="127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97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05D0D" w14:textId="6EE28CDA" w:rsidR="002F484F" w:rsidRDefault="00BB5EE2" w:rsidP="00BB5EE2">
      <w:r>
        <w:rPr>
          <w:rFonts w:hint="eastAsia"/>
        </w:rPr>
        <w:t>2、</w:t>
      </w:r>
      <w:r w:rsidR="002F484F">
        <w:rPr>
          <w:rFonts w:hint="eastAsia"/>
        </w:rPr>
        <w:t>安装驱动（</w:t>
      </w:r>
      <w:r w:rsidR="002F484F" w:rsidRPr="00BB5EE2">
        <w:rPr>
          <w:rFonts w:hint="eastAsia"/>
          <w:b/>
          <w:bCs/>
          <w:i/>
          <w:iCs/>
          <w:color w:val="FF0000"/>
        </w:rPr>
        <w:t>注：同一台电脑，PSE系列产品只需要安装一次。后续再升级，可以跳过第2步，直接执行第3步。</w:t>
      </w:r>
      <w:r w:rsidR="002F484F">
        <w:rPr>
          <w:rFonts w:hint="eastAsia"/>
        </w:rPr>
        <w:t>）</w:t>
      </w:r>
    </w:p>
    <w:p w14:paraId="40C3463D" w14:textId="2BFEC82B" w:rsidR="00DA21EB" w:rsidRDefault="00DA21EB" w:rsidP="00D742A1">
      <w:pPr>
        <w:pStyle w:val="a3"/>
        <w:ind w:left="360" w:firstLineChars="0" w:firstLine="0"/>
      </w:pPr>
      <w:r>
        <w:rPr>
          <w:rFonts w:hint="eastAsia"/>
        </w:rPr>
        <w:t>双击</w:t>
      </w:r>
      <w:r>
        <w:rPr>
          <w:noProof/>
        </w:rPr>
        <w:drawing>
          <wp:inline distT="0" distB="0" distL="0" distR="0" wp14:anchorId="532F6EFE" wp14:editId="5DC1E668">
            <wp:extent cx="1038225" cy="2095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安装驱动，在弹出界面，设置如下图：</w:t>
      </w:r>
    </w:p>
    <w:p w14:paraId="67231CE0" w14:textId="2B1C4C02" w:rsidR="00DA21EB" w:rsidRDefault="00DA21EB" w:rsidP="00DA21EB">
      <w:pPr>
        <w:pStyle w:val="a3"/>
        <w:ind w:left="360" w:firstLineChars="0" w:firstLine="0"/>
      </w:pPr>
      <w:r>
        <w:rPr>
          <w:rFonts w:hint="eastAsia"/>
        </w:rPr>
        <w:t>把驱动设置成“li</w:t>
      </w:r>
      <w:r>
        <w:t>busb-win32(v1.2.6.0)</w:t>
      </w:r>
      <w:r>
        <w:rPr>
          <w:rFonts w:hint="eastAsia"/>
        </w:rPr>
        <w:t>”,然后点击“</w:t>
      </w:r>
      <w:r>
        <w:t>R</w:t>
      </w:r>
      <w:r>
        <w:rPr>
          <w:rFonts w:hint="eastAsia"/>
        </w:rPr>
        <w:t>ei</w:t>
      </w:r>
      <w:r>
        <w:t>nstall Driver</w:t>
      </w:r>
      <w:r>
        <w:rPr>
          <w:rFonts w:hint="eastAsia"/>
        </w:rPr>
        <w:t>”按钮，等提示安装完成。</w:t>
      </w:r>
    </w:p>
    <w:p w14:paraId="3C9DCAB4" w14:textId="4AA04F05" w:rsidR="00DA21EB" w:rsidRDefault="00DA21EB" w:rsidP="00DA21EB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3CCB2895" wp14:editId="25550656">
            <wp:extent cx="4145556" cy="180975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1923" cy="182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460AA" w14:textId="77777777" w:rsidR="00DA21EB" w:rsidRDefault="00DA21EB" w:rsidP="00DA21EB">
      <w:pPr>
        <w:pStyle w:val="a3"/>
        <w:ind w:left="360" w:firstLineChars="0" w:firstLine="0"/>
      </w:pPr>
    </w:p>
    <w:p w14:paraId="53400D97" w14:textId="67E193AC" w:rsidR="00DA21EB" w:rsidRDefault="00DA21EB" w:rsidP="00DA21EB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2DD63B10" wp14:editId="248E682C">
            <wp:extent cx="3571071" cy="15430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5093" cy="1562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EB10FD" w14:textId="2ACC4562" w:rsidR="00DA21EB" w:rsidRDefault="00DA21EB" w:rsidP="00BB5EE2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双击</w:t>
      </w:r>
      <w:r w:rsidR="00382351">
        <w:rPr>
          <w:noProof/>
        </w:rPr>
        <w:drawing>
          <wp:inline distT="0" distB="0" distL="0" distR="0" wp14:anchorId="798E9904" wp14:editId="6E91152D">
            <wp:extent cx="1038225" cy="2286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45127">
        <w:rPr>
          <w:rFonts w:hint="eastAsia"/>
        </w:rPr>
        <w:t>运行升级工具；</w:t>
      </w:r>
    </w:p>
    <w:p w14:paraId="24F11AFD" w14:textId="04A912B8" w:rsidR="00DA21EB" w:rsidRDefault="00382351" w:rsidP="00DA21EB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653FE227" wp14:editId="0D53C734">
            <wp:extent cx="5278120" cy="2258060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25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C0BFA4" w14:textId="5D101BD2" w:rsidR="00D45127" w:rsidRDefault="00D45127" w:rsidP="00BB5EE2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在弹出窗口，按提示按回车，等升级完成即可。</w:t>
      </w:r>
    </w:p>
    <w:p w14:paraId="02289380" w14:textId="73F4208E" w:rsidR="00D45127" w:rsidRDefault="00D45127" w:rsidP="00D45127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0A6A7701" wp14:editId="63462B06">
            <wp:extent cx="4289013" cy="2247781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26426" cy="2267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1D0EF" w14:textId="4E083210" w:rsidR="00D45127" w:rsidRDefault="00D45127" w:rsidP="00D45127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5AC80AAF" wp14:editId="39F562A0">
            <wp:extent cx="4296532" cy="2238273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57800" cy="2270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75636F" w14:textId="5A21D943" w:rsidR="00D45127" w:rsidRDefault="00D45127" w:rsidP="00D45127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5F98C6BD" wp14:editId="590C59A2">
            <wp:extent cx="4296410" cy="3336366"/>
            <wp:effectExtent l="0" t="0" r="889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56508" cy="338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04763" w14:textId="6D2EB34B" w:rsidR="00D45127" w:rsidRDefault="00D45127" w:rsidP="00BB5EE2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升级完成后，</w:t>
      </w:r>
      <w:r w:rsidR="00BB5EE2">
        <w:rPr>
          <w:rFonts w:hint="eastAsia"/>
        </w:rPr>
        <w:t>关闭窗口，</w:t>
      </w:r>
      <w:r>
        <w:rPr>
          <w:rFonts w:hint="eastAsia"/>
        </w:rPr>
        <w:t>把充电器重新拔插一下，</w:t>
      </w:r>
      <w:r w:rsidR="00B83854">
        <w:rPr>
          <w:rFonts w:hint="eastAsia"/>
        </w:rPr>
        <w:t>机器</w:t>
      </w:r>
      <w:r>
        <w:rPr>
          <w:rFonts w:hint="eastAsia"/>
        </w:rPr>
        <w:t>即可正常使用。</w:t>
      </w:r>
    </w:p>
    <w:p w14:paraId="3BC596E0" w14:textId="64E0681E" w:rsidR="00BB5EE2" w:rsidRDefault="00BB5EE2" w:rsidP="00BB5EE2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如果需要升级多台机器，可以执行第1步</w:t>
      </w:r>
      <w:r w:rsidR="00466A7B">
        <w:rPr>
          <w:rFonts w:hint="eastAsia"/>
        </w:rPr>
        <w:t>后</w:t>
      </w:r>
      <w:r>
        <w:rPr>
          <w:rFonts w:hint="eastAsia"/>
        </w:rPr>
        <w:t>，然后直接按回车键就可以升级</w:t>
      </w:r>
      <w:r w:rsidR="006C159F">
        <w:rPr>
          <w:rFonts w:hint="eastAsia"/>
        </w:rPr>
        <w:t>了。每次只能升级一台，按提示操作即可。</w:t>
      </w:r>
    </w:p>
    <w:sectPr w:rsidR="00BB5EE2" w:rsidSect="00165ECE">
      <w:pgSz w:w="11906" w:h="16838"/>
      <w:pgMar w:top="567" w:right="1797" w:bottom="567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D4849"/>
    <w:multiLevelType w:val="hybridMultilevel"/>
    <w:tmpl w:val="263060B6"/>
    <w:lvl w:ilvl="0" w:tplc="388E244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AB841B7"/>
    <w:multiLevelType w:val="hybridMultilevel"/>
    <w:tmpl w:val="1442981C"/>
    <w:lvl w:ilvl="0" w:tplc="F3E63EAE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407264905">
    <w:abstractNumId w:val="0"/>
  </w:num>
  <w:num w:numId="2" w16cid:durableId="10936656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688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2A8"/>
    <w:rsid w:val="00165ECE"/>
    <w:rsid w:val="001A405D"/>
    <w:rsid w:val="002052A8"/>
    <w:rsid w:val="002F484F"/>
    <w:rsid w:val="00382351"/>
    <w:rsid w:val="00466A7B"/>
    <w:rsid w:val="006C159F"/>
    <w:rsid w:val="00905F19"/>
    <w:rsid w:val="00981428"/>
    <w:rsid w:val="00A43CB4"/>
    <w:rsid w:val="00A443BC"/>
    <w:rsid w:val="00A77319"/>
    <w:rsid w:val="00B778B9"/>
    <w:rsid w:val="00B83854"/>
    <w:rsid w:val="00BB5EE2"/>
    <w:rsid w:val="00CC0AB1"/>
    <w:rsid w:val="00D45127"/>
    <w:rsid w:val="00D742A1"/>
    <w:rsid w:val="00DA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0F91E"/>
  <w15:chartTrackingRefBased/>
  <w15:docId w15:val="{42A9CF9B-3A84-4CDB-9F8D-2241A4B3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1E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 ken</dc:creator>
  <cp:keywords/>
  <dc:description/>
  <cp:lastModifiedBy>zou ken</cp:lastModifiedBy>
  <cp:revision>15</cp:revision>
  <dcterms:created xsi:type="dcterms:W3CDTF">2020-11-24T00:23:00Z</dcterms:created>
  <dcterms:modified xsi:type="dcterms:W3CDTF">2022-04-18T00:22:00Z</dcterms:modified>
</cp:coreProperties>
</file>